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12BD6">
      <w:pPr>
        <w:rPr>
          <w:rFonts w:hint="eastAsia"/>
        </w:rPr>
      </w:pPr>
      <w:r>
        <w:rPr>
          <w:rFonts w:hint="eastAsia"/>
        </w:rPr>
        <w:t>附件5:</w:t>
      </w:r>
    </w:p>
    <w:p w14:paraId="3D5B7D52">
      <w:pPr>
        <w:jc w:val="center"/>
        <w:rPr>
          <w:rFonts w:hint="eastAsia"/>
          <w:b/>
          <w:bCs/>
        </w:rPr>
      </w:pPr>
      <w:r>
        <w:rPr>
          <w:rFonts w:hint="eastAsia"/>
          <w:b/>
          <w:bCs/>
        </w:rPr>
        <w:t>用车租赁服务承诺书</w:t>
      </w:r>
    </w:p>
    <w:p w14:paraId="79E37EB0">
      <w:pPr>
        <w:spacing w:line="400" w:lineRule="exact"/>
        <w:ind w:firstLine="560" w:firstLineChars="200"/>
        <w:rPr>
          <w:rFonts w:hint="eastAsia"/>
          <w:sz w:val="28"/>
          <w:szCs w:val="28"/>
        </w:rPr>
      </w:pPr>
      <w:r>
        <w:rPr>
          <w:rFonts w:hint="eastAsia"/>
          <w:sz w:val="28"/>
          <w:szCs w:val="28"/>
        </w:rPr>
        <w:t>本单位已阅读202</w:t>
      </w:r>
      <w:r>
        <w:rPr>
          <w:rFonts w:hint="eastAsia"/>
          <w:sz w:val="28"/>
          <w:szCs w:val="28"/>
          <w:lang w:val="en-US" w:eastAsia="zh-CN"/>
        </w:rPr>
        <w:t>6</w:t>
      </w:r>
      <w:r>
        <w:rPr>
          <w:rFonts w:hint="eastAsia"/>
          <w:sz w:val="28"/>
          <w:szCs w:val="28"/>
        </w:rPr>
        <w:t>年度江苏省灌溉总渠管理处电气试验、水下检查</w:t>
      </w:r>
      <w:r>
        <w:rPr>
          <w:rFonts w:hint="eastAsia"/>
          <w:sz w:val="28"/>
          <w:szCs w:val="28"/>
          <w:lang w:val="en-US" w:eastAsia="zh-CN"/>
        </w:rPr>
        <w:t>及自动化</w:t>
      </w:r>
      <w:r>
        <w:rPr>
          <w:rFonts w:hint="eastAsia"/>
          <w:sz w:val="28"/>
          <w:szCs w:val="28"/>
        </w:rPr>
        <w:t>用车租赁采购公告及报价清单等资料，已知悉各种规格租赁用车行驶的区域和要求，承诺做到:</w:t>
      </w:r>
    </w:p>
    <w:p w14:paraId="27802637">
      <w:pPr>
        <w:spacing w:line="400" w:lineRule="exact"/>
        <w:ind w:firstLine="560" w:firstLineChars="200"/>
        <w:rPr>
          <w:rFonts w:hint="eastAsia"/>
          <w:sz w:val="28"/>
          <w:szCs w:val="28"/>
        </w:rPr>
      </w:pPr>
      <w:r>
        <w:rPr>
          <w:rFonts w:hint="eastAsia"/>
          <w:sz w:val="28"/>
          <w:szCs w:val="28"/>
        </w:rPr>
        <w:t>1、严格执行交通安全的相关法律、法规及管理规定，建立健全企业交通安全监督、考核、保障制约机制，落实责任制，并采取有效安全措施消除事故隐患，确保行驶安全。</w:t>
      </w:r>
    </w:p>
    <w:p w14:paraId="606E50F6">
      <w:pPr>
        <w:pStyle w:val="14"/>
        <w:widowControl/>
        <w:spacing w:beforeAutospacing="0" w:afterAutospacing="0" w:line="400" w:lineRule="exact"/>
        <w:ind w:firstLine="336"/>
        <w:rPr>
          <w:rFonts w:hint="default"/>
          <w:sz w:val="28"/>
          <w:szCs w:val="28"/>
          <w:lang w:val="en-US" w:eastAsia="zh-CN"/>
        </w:rPr>
      </w:pPr>
      <w:r>
        <w:rPr>
          <w:rFonts w:hint="eastAsia"/>
          <w:sz w:val="28"/>
          <w:szCs w:val="28"/>
        </w:rPr>
        <w:t>2、确保按照甲方通知要求，准时出车。</w:t>
      </w:r>
      <w:r>
        <w:rPr>
          <w:rFonts w:hint="eastAsia"/>
          <w:sz w:val="28"/>
          <w:szCs w:val="28"/>
          <w:lang w:val="en-US" w:eastAsia="zh-CN"/>
        </w:rPr>
        <w:t>若因自有车辆故障、调度失误、运力不足等自身原因无法按</w:t>
      </w:r>
      <w:bookmarkStart w:id="0" w:name="_GoBack"/>
      <w:bookmarkEnd w:id="0"/>
      <w:r>
        <w:rPr>
          <w:rFonts w:hint="eastAsia"/>
          <w:sz w:val="28"/>
          <w:szCs w:val="28"/>
          <w:lang w:val="en-US" w:eastAsia="zh-CN"/>
        </w:rPr>
        <w:t>时派车的，须第一时间调配同等标准合规车辆履约，保障用车；若无法调配合格车辆，须承担我单位临时租车差价等全部损失。</w:t>
      </w:r>
    </w:p>
    <w:p w14:paraId="5C726AA8">
      <w:pPr>
        <w:spacing w:line="400" w:lineRule="exact"/>
        <w:ind w:firstLine="560" w:firstLineChars="200"/>
        <w:rPr>
          <w:rFonts w:hint="eastAsia"/>
          <w:sz w:val="28"/>
          <w:szCs w:val="28"/>
        </w:rPr>
      </w:pPr>
      <w:r>
        <w:rPr>
          <w:rFonts w:hint="eastAsia"/>
          <w:sz w:val="28"/>
          <w:szCs w:val="28"/>
        </w:rPr>
        <w:t>3、委派驾驶技术良好、身体健康的专职司机驾驶业主所租赁的车辆。</w:t>
      </w:r>
    </w:p>
    <w:p w14:paraId="2C728533">
      <w:pPr>
        <w:spacing w:line="400" w:lineRule="exact"/>
        <w:ind w:firstLine="560" w:firstLineChars="200"/>
        <w:rPr>
          <w:rFonts w:hint="eastAsia"/>
          <w:sz w:val="28"/>
          <w:szCs w:val="28"/>
        </w:rPr>
      </w:pPr>
      <w:r>
        <w:rPr>
          <w:rFonts w:hint="eastAsia"/>
          <w:sz w:val="28"/>
          <w:szCs w:val="28"/>
        </w:rPr>
        <w:t>4、加强驾驶员的培训教育及车辆的维护保养，确保完好，如因</w:t>
      </w:r>
    </w:p>
    <w:p w14:paraId="28B56253">
      <w:pPr>
        <w:spacing w:line="400" w:lineRule="exact"/>
        <w:rPr>
          <w:rFonts w:hint="eastAsia"/>
          <w:sz w:val="28"/>
          <w:szCs w:val="28"/>
        </w:rPr>
      </w:pPr>
      <w:r>
        <w:rPr>
          <w:rFonts w:hint="eastAsia"/>
          <w:sz w:val="28"/>
          <w:szCs w:val="28"/>
        </w:rPr>
        <w:t>驾驶员自身问题或车辆车况引起的交通安全事故及车辆损坏由我方负责(含违章罚款的处理等)，并负责对事故及人员、丢失车辆等相关事项的处理及向保险公司理赔。</w:t>
      </w:r>
    </w:p>
    <w:p w14:paraId="7B5682E7">
      <w:pPr>
        <w:spacing w:line="400" w:lineRule="exact"/>
        <w:ind w:firstLine="560" w:firstLineChars="200"/>
        <w:rPr>
          <w:rFonts w:hint="eastAsia"/>
          <w:sz w:val="28"/>
          <w:szCs w:val="28"/>
          <w:lang w:val="en-US" w:eastAsia="zh-CN"/>
        </w:rPr>
      </w:pPr>
      <w:r>
        <w:rPr>
          <w:rFonts w:hint="eastAsia"/>
          <w:sz w:val="28"/>
          <w:szCs w:val="28"/>
        </w:rPr>
        <w:t>5、车辆所</w:t>
      </w:r>
      <w:r>
        <w:rPr>
          <w:rFonts w:hint="eastAsia"/>
          <w:sz w:val="28"/>
          <w:szCs w:val="28"/>
          <w:lang w:val="en-US" w:eastAsia="zh-CN"/>
        </w:rPr>
        <w:t>要求的交强险等各类保险</w:t>
      </w:r>
      <w:r>
        <w:rPr>
          <w:rFonts w:hint="eastAsia"/>
          <w:sz w:val="28"/>
          <w:szCs w:val="28"/>
        </w:rPr>
        <w:t>必须</w:t>
      </w:r>
      <w:r>
        <w:rPr>
          <w:rFonts w:hint="eastAsia"/>
          <w:sz w:val="28"/>
          <w:szCs w:val="28"/>
          <w:lang w:val="en-US" w:eastAsia="zh-CN"/>
        </w:rPr>
        <w:t>足额投保</w:t>
      </w:r>
      <w:r>
        <w:rPr>
          <w:rFonts w:hint="eastAsia"/>
          <w:sz w:val="28"/>
          <w:szCs w:val="28"/>
        </w:rPr>
        <w:t>，</w:t>
      </w:r>
      <w:r>
        <w:rPr>
          <w:rFonts w:hint="eastAsia"/>
          <w:sz w:val="28"/>
          <w:szCs w:val="28"/>
          <w:lang w:val="en-US" w:eastAsia="zh-CN"/>
        </w:rPr>
        <w:t>车辆</w:t>
      </w:r>
      <w:r>
        <w:rPr>
          <w:rFonts w:hint="eastAsia"/>
          <w:sz w:val="28"/>
          <w:szCs w:val="28"/>
        </w:rPr>
        <w:t>第三</w:t>
      </w:r>
      <w:r>
        <w:rPr>
          <w:rFonts w:hint="eastAsia"/>
          <w:sz w:val="28"/>
          <w:szCs w:val="28"/>
          <w:lang w:val="en-US" w:eastAsia="zh-CN"/>
        </w:rPr>
        <w:t>者</w:t>
      </w:r>
      <w:r>
        <w:rPr>
          <w:rFonts w:hint="eastAsia"/>
          <w:sz w:val="28"/>
          <w:szCs w:val="28"/>
        </w:rPr>
        <w:t>责任险按</w:t>
      </w:r>
      <w:r>
        <w:rPr>
          <w:rFonts w:hint="eastAsia"/>
          <w:sz w:val="28"/>
          <w:szCs w:val="28"/>
          <w:lang w:val="en-US" w:eastAsia="zh-CN"/>
        </w:rPr>
        <w:t>100</w:t>
      </w:r>
      <w:r>
        <w:rPr>
          <w:rFonts w:hint="eastAsia"/>
          <w:sz w:val="28"/>
          <w:szCs w:val="28"/>
        </w:rPr>
        <w:t>万元及以上投保</w:t>
      </w:r>
      <w:r>
        <w:rPr>
          <w:rFonts w:hint="eastAsia"/>
          <w:sz w:val="28"/>
          <w:szCs w:val="28"/>
          <w:lang w:eastAsia="zh-CN"/>
        </w:rPr>
        <w:t>，</w:t>
      </w:r>
      <w:r>
        <w:rPr>
          <w:rFonts w:hint="eastAsia"/>
          <w:sz w:val="28"/>
          <w:szCs w:val="28"/>
          <w:lang w:val="en-US" w:eastAsia="zh-CN"/>
        </w:rPr>
        <w:t>车上座位险单座保额不低于20万元</w:t>
      </w:r>
      <w:r>
        <w:rPr>
          <w:rFonts w:hint="eastAsia"/>
          <w:sz w:val="28"/>
          <w:szCs w:val="28"/>
        </w:rPr>
        <w:t>。</w:t>
      </w:r>
      <w:r>
        <w:rPr>
          <w:rFonts w:hint="eastAsia"/>
          <w:sz w:val="28"/>
          <w:szCs w:val="28"/>
          <w:lang w:val="en-US" w:eastAsia="zh-CN"/>
        </w:rPr>
        <w:t>若车辆保险到期日处于租赁期内，须及时办理续保，并提供保险保单复印件。</w:t>
      </w:r>
    </w:p>
    <w:p w14:paraId="40E8D3ED">
      <w:pPr>
        <w:spacing w:line="400" w:lineRule="exact"/>
        <w:ind w:firstLine="560" w:firstLineChars="200"/>
        <w:rPr>
          <w:rFonts w:hint="eastAsia"/>
          <w:sz w:val="28"/>
          <w:szCs w:val="28"/>
        </w:rPr>
      </w:pPr>
      <w:r>
        <w:rPr>
          <w:rFonts w:hint="eastAsia"/>
          <w:sz w:val="28"/>
          <w:szCs w:val="28"/>
        </w:rPr>
        <w:t>6、如遇政策性原因导致江苏省灌溉总渠管理处与各对外服务合作单位解除项目协议，则江苏省灌溉总渠管理处与我方自动解除该合同，且各自承担自己的损失。</w:t>
      </w:r>
    </w:p>
    <w:p w14:paraId="78D103A8">
      <w:pPr>
        <w:spacing w:line="400" w:lineRule="exact"/>
        <w:ind w:firstLine="560" w:firstLineChars="200"/>
        <w:rPr>
          <w:rFonts w:hint="eastAsia"/>
          <w:sz w:val="28"/>
          <w:szCs w:val="28"/>
        </w:rPr>
      </w:pPr>
      <w:r>
        <w:rPr>
          <w:rFonts w:hint="eastAsia"/>
          <w:sz w:val="28"/>
          <w:szCs w:val="28"/>
        </w:rPr>
        <w:t>7、车辆到达施工地点、住宿地点，车钥匙由考勤人员保管。</w:t>
      </w:r>
    </w:p>
    <w:p w14:paraId="05B8A773">
      <w:pPr>
        <w:spacing w:line="400" w:lineRule="exact"/>
        <w:rPr>
          <w:rFonts w:hint="eastAsia"/>
          <w:sz w:val="28"/>
          <w:szCs w:val="28"/>
        </w:rPr>
      </w:pPr>
    </w:p>
    <w:p w14:paraId="2F9D5970">
      <w:pPr>
        <w:spacing w:line="400" w:lineRule="exact"/>
        <w:rPr>
          <w:rFonts w:hint="eastAsia"/>
          <w:sz w:val="28"/>
          <w:szCs w:val="28"/>
        </w:rPr>
      </w:pPr>
    </w:p>
    <w:p w14:paraId="4CC103C7">
      <w:pPr>
        <w:spacing w:line="400" w:lineRule="exact"/>
        <w:rPr>
          <w:rFonts w:hint="eastAsia"/>
          <w:sz w:val="28"/>
          <w:szCs w:val="28"/>
        </w:rPr>
      </w:pPr>
    </w:p>
    <w:p w14:paraId="64F3449E">
      <w:pPr>
        <w:spacing w:line="400" w:lineRule="exact"/>
        <w:ind w:right="281"/>
        <w:jc w:val="right"/>
        <w:rPr>
          <w:rFonts w:hint="eastAsia"/>
          <w:b/>
          <w:bCs/>
          <w:sz w:val="28"/>
          <w:szCs w:val="28"/>
        </w:rPr>
      </w:pPr>
      <w:r>
        <w:rPr>
          <w:rFonts w:hint="eastAsia"/>
          <w:b/>
          <w:bCs/>
          <w:sz w:val="28"/>
          <w:szCs w:val="28"/>
        </w:rPr>
        <w:t>承诺人(签名盖章)</w:t>
      </w:r>
    </w:p>
    <w:p w14:paraId="5B012D6D">
      <w:pPr>
        <w:spacing w:line="400" w:lineRule="exact"/>
        <w:ind w:right="281"/>
        <w:jc w:val="right"/>
        <w:rPr>
          <w:rFonts w:hint="eastAsia"/>
          <w:b/>
          <w:bCs/>
          <w:sz w:val="28"/>
          <w:szCs w:val="28"/>
        </w:rPr>
      </w:pPr>
    </w:p>
    <w:p w14:paraId="55B6495C">
      <w:pPr>
        <w:spacing w:line="400" w:lineRule="exact"/>
        <w:ind w:right="1280"/>
        <w:jc w:val="right"/>
        <w:rPr>
          <w:rFonts w:hint="eastAsia"/>
          <w:b/>
          <w:bCs/>
          <w:sz w:val="28"/>
          <w:szCs w:val="28"/>
        </w:rPr>
      </w:pPr>
      <w:r>
        <w:rPr>
          <w:rFonts w:hint="eastAsia"/>
          <w:b/>
          <w:bCs/>
          <w:sz w:val="28"/>
          <w:szCs w:val="28"/>
        </w:rPr>
        <w:t xml:space="preserve">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41"/>
    <w:rsid w:val="00075E1E"/>
    <w:rsid w:val="00080A5F"/>
    <w:rsid w:val="000C3E22"/>
    <w:rsid w:val="000E296D"/>
    <w:rsid w:val="00161102"/>
    <w:rsid w:val="001A48CE"/>
    <w:rsid w:val="00210AE0"/>
    <w:rsid w:val="0026078E"/>
    <w:rsid w:val="00284141"/>
    <w:rsid w:val="002C56AD"/>
    <w:rsid w:val="003702C5"/>
    <w:rsid w:val="003A4808"/>
    <w:rsid w:val="003C3DD0"/>
    <w:rsid w:val="003F048D"/>
    <w:rsid w:val="00430055"/>
    <w:rsid w:val="00435F94"/>
    <w:rsid w:val="004461F4"/>
    <w:rsid w:val="00453ABA"/>
    <w:rsid w:val="004577B4"/>
    <w:rsid w:val="00490FB9"/>
    <w:rsid w:val="00534E82"/>
    <w:rsid w:val="005426CE"/>
    <w:rsid w:val="005476CF"/>
    <w:rsid w:val="00557C40"/>
    <w:rsid w:val="00564C18"/>
    <w:rsid w:val="005B5765"/>
    <w:rsid w:val="005F2955"/>
    <w:rsid w:val="005F4F32"/>
    <w:rsid w:val="00612AB4"/>
    <w:rsid w:val="006355AC"/>
    <w:rsid w:val="006547F0"/>
    <w:rsid w:val="006A1191"/>
    <w:rsid w:val="00740BC9"/>
    <w:rsid w:val="00741506"/>
    <w:rsid w:val="00782350"/>
    <w:rsid w:val="007D1960"/>
    <w:rsid w:val="007E0C52"/>
    <w:rsid w:val="008D2760"/>
    <w:rsid w:val="00902F04"/>
    <w:rsid w:val="009252BA"/>
    <w:rsid w:val="00952314"/>
    <w:rsid w:val="009D6DA9"/>
    <w:rsid w:val="009F5D6F"/>
    <w:rsid w:val="00A33770"/>
    <w:rsid w:val="00A66DDA"/>
    <w:rsid w:val="00A83C37"/>
    <w:rsid w:val="00AA2310"/>
    <w:rsid w:val="00AA6607"/>
    <w:rsid w:val="00B020CC"/>
    <w:rsid w:val="00B1702B"/>
    <w:rsid w:val="00B17E46"/>
    <w:rsid w:val="00B22598"/>
    <w:rsid w:val="00BB38ED"/>
    <w:rsid w:val="00C274A7"/>
    <w:rsid w:val="00C411C9"/>
    <w:rsid w:val="00C6215B"/>
    <w:rsid w:val="00C67087"/>
    <w:rsid w:val="00C8567C"/>
    <w:rsid w:val="00CF066C"/>
    <w:rsid w:val="00D14F28"/>
    <w:rsid w:val="00D16E44"/>
    <w:rsid w:val="00D44E26"/>
    <w:rsid w:val="00ED3779"/>
    <w:rsid w:val="00EF2B44"/>
    <w:rsid w:val="00FD1BBB"/>
    <w:rsid w:val="15035E5A"/>
    <w:rsid w:val="2661191B"/>
    <w:rsid w:val="27D414C2"/>
    <w:rsid w:val="3A4E2EA6"/>
    <w:rsid w:val="52793E87"/>
    <w:rsid w:val="72D9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32"/>
      <w:szCs w:val="32"/>
      <w:lang w:val="en-US" w:eastAsia="zh-CN" w:bidi="ar-SA"/>
    </w:rPr>
  </w:style>
  <w:style w:type="paragraph" w:styleId="2">
    <w:name w:val="heading 1"/>
    <w:basedOn w:val="1"/>
    <w:next w:val="1"/>
    <w:link w:val="18"/>
    <w:qFormat/>
    <w:uiPriority w:val="9"/>
    <w:pPr>
      <w:keepNext/>
      <w:keepLines/>
      <w:spacing w:before="340" w:after="330" w:line="578" w:lineRule="auto"/>
      <w:ind w:firstLine="200" w:firstLineChars="200"/>
      <w:jc w:val="center"/>
      <w:outlineLvl w:val="0"/>
    </w:pPr>
    <w:rPr>
      <w:b/>
      <w:bCs/>
      <w:kern w:val="44"/>
      <w:sz w:val="44"/>
      <w:szCs w:val="44"/>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Autospacing="1" w:afterAutospacing="1"/>
      <w:jc w:val="left"/>
    </w:pPr>
    <w:rPr>
      <w:rFonts w:cs="Times New Roman"/>
      <w:kern w:val="0"/>
      <w:sz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eastAsia="宋体"/>
      <w:b/>
      <w:bCs/>
      <w:kern w:val="44"/>
      <w:sz w:val="44"/>
      <w:szCs w:val="44"/>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rPr>
  </w:style>
  <w:style w:type="character" w:customStyle="1" w:styleId="21">
    <w:name w:val="标题 4 字符"/>
    <w:basedOn w:val="17"/>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2">
    <w:name w:val="标题 5 字符"/>
    <w:basedOn w:val="17"/>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3">
    <w:name w:val="标题 6 字符"/>
    <w:basedOn w:val="17"/>
    <w:link w:val="7"/>
    <w:semiHidden/>
    <w:qFormat/>
    <w:uiPriority w:val="9"/>
    <w:rPr>
      <w:rFonts w:asciiTheme="minorHAnsi" w:hAnsiTheme="minorHAnsi" w:eastAsiaTheme="minorEastAsia" w:cstheme="majorBidi"/>
      <w:b/>
      <w:bCs/>
      <w:color w:val="104862" w:themeColor="accent1" w:themeShade="BF"/>
    </w:rPr>
  </w:style>
  <w:style w:type="character" w:customStyle="1" w:styleId="24">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591</Words>
  <Characters>598</Characters>
  <Lines>14</Lines>
  <Paragraphs>13</Paragraphs>
  <TotalTime>0</TotalTime>
  <ScaleCrop>false</ScaleCrop>
  <LinksUpToDate>false</LinksUpToDate>
  <CharactersWithSpaces>604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2025-02-11T06:25:00Z</dcterms:created>
  <dc:creator>ssj</dc:creator>
  <cp:lastModifiedBy>随</cp:lastModifiedBy>
  <dcterms:modified xsi:type="dcterms:W3CDTF">2026-06-16T07:47:21Z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eyJoZGlkIjoiYWE5NDQyMzM2MGMwOWYzNTIzNjhhNmQ5YTc1N2Q3MzUiLCJ1c2VySWQiOiIyMDM5MzQ0MzkifQ==</vt:lpwstr>
  </property>
  <property fmtid="{D5CDD505-2E9C-101B-9397-08002B2CF9AE}" pid="3" name="KSOProductBuildVer">
    <vt:lpwstr>2052-12.1.0.26375</vt:lpwstr>
  </property>
  <property fmtid="{D5CDD505-2E9C-101B-9397-08002B2CF9AE}" pid="4" name="ICV">
    <vt:lpwstr>3134EF49B2C34BA6ADD4242E1E6BCD62_12</vt:lpwstr>
  </property>
</Properties>
</file>