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29EA7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技术要求</w:t>
      </w:r>
    </w:p>
    <w:p w14:paraId="50DB882F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MNS型低压柜配套设施要求：</w:t>
      </w:r>
    </w:p>
    <w:p w14:paraId="4E032851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双电源自动开关 400A具备RS485通讯端口</w:t>
      </w:r>
    </w:p>
    <w:p w14:paraId="343024DB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塑壳断路器 160A 带电操具备RS485通讯端口</w:t>
      </w:r>
    </w:p>
    <w:p w14:paraId="20B9AC2A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塑壳断路器 250A带电操具备RS485通讯端口</w:t>
      </w:r>
    </w:p>
    <w:p w14:paraId="2148A2D4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MNS低压配电柜柜体</w:t>
      </w:r>
    </w:p>
    <w:p w14:paraId="6A095C65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硬质铜母线 </w:t>
      </w:r>
    </w:p>
    <w:p w14:paraId="2CD98917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电流互感器</w:t>
      </w:r>
    </w:p>
    <w:p w14:paraId="43B302D7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多功能仪表</w:t>
      </w:r>
    </w:p>
    <w:p w14:paraId="5DEAA956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柜体配套标识</w:t>
      </w:r>
    </w:p>
    <w:p w14:paraId="5F444C44">
      <w:pPr>
        <w:pStyle w:val="5"/>
        <w:numPr>
          <w:ilvl w:val="0"/>
          <w:numId w:val="2"/>
        </w:numPr>
        <w:ind w:firstLineChars="0"/>
        <w:rPr>
          <w:sz w:val="28"/>
          <w:szCs w:val="36"/>
        </w:rPr>
      </w:pPr>
      <w:r>
        <w:rPr>
          <w:rFonts w:hint="eastAsia"/>
          <w:sz w:val="28"/>
          <w:szCs w:val="36"/>
        </w:rPr>
        <w:t>施工单位负责在大运河立交工程现场安装及调试设备。</w:t>
      </w:r>
    </w:p>
    <w:p w14:paraId="0724BADD">
      <w:pPr>
        <w:pStyle w:val="5"/>
        <w:numPr>
          <w:ilvl w:val="0"/>
          <w:numId w:val="2"/>
        </w:numPr>
        <w:ind w:firstLineChars="0"/>
        <w:rPr>
          <w:sz w:val="28"/>
          <w:szCs w:val="36"/>
        </w:rPr>
      </w:pPr>
      <w:r>
        <w:rPr>
          <w:rFonts w:hint="eastAsia"/>
          <w:sz w:val="28"/>
          <w:szCs w:val="36"/>
        </w:rPr>
        <w:t>双电源自动开关、塑壳断路器、多功能仪表、互感器，不低于国产正泰、德力西、公牛等同规格质量的设备</w:t>
      </w:r>
    </w:p>
    <w:p w14:paraId="3B3CB62C">
      <w:pPr>
        <w:pStyle w:val="5"/>
        <w:numPr>
          <w:ilvl w:val="0"/>
          <w:numId w:val="2"/>
        </w:numPr>
        <w:ind w:firstLineChars="0"/>
        <w:rPr>
          <w:sz w:val="28"/>
          <w:szCs w:val="36"/>
        </w:rPr>
      </w:pPr>
      <w:r>
        <w:rPr>
          <w:rFonts w:hint="eastAsia"/>
          <w:sz w:val="28"/>
          <w:szCs w:val="36"/>
        </w:rPr>
        <w:t>接引、主汇流、零、地硬质铜母线规格按主进线及各断路器容量需求配置</w:t>
      </w:r>
      <w:bookmarkStart w:id="0" w:name="_GoBack"/>
      <w:bookmarkEnd w:id="0"/>
    </w:p>
    <w:p w14:paraId="4B43FDE7">
      <w:pPr>
        <w:pStyle w:val="5"/>
        <w:numPr>
          <w:ilvl w:val="0"/>
          <w:numId w:val="2"/>
        </w:numPr>
        <w:ind w:firstLineChars="0"/>
        <w:rPr>
          <w:sz w:val="28"/>
          <w:szCs w:val="36"/>
        </w:rPr>
      </w:pPr>
      <w:r>
        <w:rPr>
          <w:rFonts w:hint="eastAsia"/>
          <w:sz w:val="28"/>
          <w:szCs w:val="36"/>
        </w:rPr>
        <w:t>成套柜需配置柜内除湿、散热风扇及符合业主要求的标识牌等。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B00BD"/>
    <w:multiLevelType w:val="singleLevel"/>
    <w:tmpl w:val="125B00B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CD61966"/>
    <w:multiLevelType w:val="multilevel"/>
    <w:tmpl w:val="3CD61966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24"/>
    <w:rsid w:val="00114EEF"/>
    <w:rsid w:val="001C56EB"/>
    <w:rsid w:val="0032344E"/>
    <w:rsid w:val="007F7D24"/>
    <w:rsid w:val="00845A63"/>
    <w:rsid w:val="009B0E22"/>
    <w:rsid w:val="00AF16EF"/>
    <w:rsid w:val="3FFC2253"/>
    <w:rsid w:val="49465E0C"/>
    <w:rsid w:val="62845ED8"/>
    <w:rsid w:val="72D72E11"/>
    <w:rsid w:val="7B38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错题"/>
    <w:basedOn w:val="3"/>
    <w:qFormat/>
    <w:uiPriority w:val="0"/>
    <w:rPr>
      <w:rFonts w:hint="eastAsia" w:ascii="Calibri" w:hAnsi="Calibri" w:cs="Calibri"/>
      <w:spacing w:val="-1"/>
      <w:position w:val="7"/>
      <w:sz w:val="24"/>
      <w:szCs w:val="24"/>
      <w:lang w:eastAsia="zh-CN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242</Characters>
  <Lines>1</Lines>
  <Paragraphs>1</Paragraphs>
  <TotalTime>7</TotalTime>
  <ScaleCrop>false</ScaleCrop>
  <LinksUpToDate>false</LinksUpToDate>
  <CharactersWithSpaces>247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2026-01-26T02:39:00Z</dcterms:created>
  <dc:creator>lenovo</dc:creator>
  <cp:lastModifiedBy>徐徐</cp:lastModifiedBy>
  <dcterms:modified xsi:type="dcterms:W3CDTF">2026-01-26T09:00:10Z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58C78E262F37408C9F8F6487663FED20_12</vt:lpwstr>
  </property>
  <property fmtid="{D5CDD505-2E9C-101B-9397-08002B2CF9AE}" pid="4" name="KSOTemplateDocerSaveRecord">
    <vt:lpwstr>eyJoZGlkIjoiOTYwYzQwNjViZGQzZWJmN2YyNGEyODhiMWJhMWI2MzIiLCJ1c2VySWQiOiI2ODM4NjYxMDYifQ==</vt:lpwstr>
  </property>
</Properties>
</file>